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F0B1" w14:textId="77777777" w:rsidR="00173EC4" w:rsidRDefault="004B2182" w:rsidP="00397AC5">
      <w:pPr>
        <w:spacing w:before="100" w:beforeAutospacing="1" w:after="100" w:afterAutospacing="1" w:line="240" w:lineRule="auto"/>
        <w:ind w:left="1416"/>
        <w:jc w:val="center"/>
        <w:outlineLvl w:val="0"/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</w:pPr>
      <w:r w:rsidRPr="00397AC5">
        <w:rPr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0F36101D" wp14:editId="3C0BF955">
            <wp:simplePos x="0" y="0"/>
            <wp:positionH relativeFrom="margin">
              <wp:align>left</wp:align>
            </wp:positionH>
            <wp:positionV relativeFrom="paragraph">
              <wp:posOffset>6417</wp:posOffset>
            </wp:positionV>
            <wp:extent cx="2286000" cy="2286000"/>
            <wp:effectExtent l="0" t="0" r="0" b="0"/>
            <wp:wrapSquare wrapText="bothSides"/>
            <wp:docPr id="2124431116" name="Obrázek 2" descr="Obsah obrázku Symetrie, vzor, kruh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31116" name="Obrázek 2" descr="Obsah obrázku Symetrie, vzor, kruh,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89" cy="229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56AC5" w14:textId="6CC29933" w:rsidR="00173EC4" w:rsidRPr="00C1116B" w:rsidRDefault="00173EC4" w:rsidP="00173EC4">
      <w:pPr>
        <w:spacing w:before="100" w:beforeAutospacing="1" w:after="100" w:afterAutospacing="1" w:line="240" w:lineRule="auto"/>
        <w:ind w:left="1416"/>
        <w:jc w:val="center"/>
        <w:outlineLvl w:val="0"/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8"/>
          <w:szCs w:val="48"/>
          <w:lang w:eastAsia="cs-CZ"/>
        </w:rPr>
      </w:pPr>
      <w:r w:rsidRPr="00C1116B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8"/>
          <w:szCs w:val="48"/>
          <w:lang w:eastAsia="cs-CZ"/>
        </w:rPr>
        <w:t xml:space="preserve">Žít v souladu… </w:t>
      </w:r>
    </w:p>
    <w:p w14:paraId="7EAA2ADA" w14:textId="1F8E486B" w:rsidR="00173EC4" w:rsidRPr="00671F5D" w:rsidRDefault="003A038D" w:rsidP="00FD2232">
      <w:pPr>
        <w:spacing w:before="100" w:beforeAutospacing="1" w:after="100" w:afterAutospacing="1" w:line="240" w:lineRule="auto"/>
        <w:ind w:left="1416"/>
        <w:jc w:val="center"/>
        <w:outlineLvl w:val="0"/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</w:pPr>
      <w:r w:rsidRPr="00FD2232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>pravidelná</w:t>
      </w:r>
      <w:r w:rsidR="00173EC4" w:rsidRPr="00FD2232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 xml:space="preserve"> </w:t>
      </w:r>
      <w:r w:rsidRPr="00FD2232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>praxe</w:t>
      </w:r>
      <w:r w:rsidR="00173EC4" w:rsidRPr="00FD2232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 xml:space="preserve"> jógy, </w:t>
      </w:r>
      <w:proofErr w:type="spellStart"/>
      <w:r w:rsidR="00173EC4" w:rsidRPr="00FD2232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>qi</w:t>
      </w:r>
      <w:proofErr w:type="spellEnd"/>
      <w:r w:rsidR="00173EC4" w:rsidRPr="00FD2232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 xml:space="preserve">-gongu, meditace </w:t>
      </w:r>
      <w:r w:rsidR="00173EC4" w:rsidRPr="00671F5D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 xml:space="preserve">ve studiu Ještěrka v Mníšku pod Brdy </w:t>
      </w:r>
      <w:r w:rsidR="005F6BEE" w:rsidRPr="00671F5D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 xml:space="preserve">                </w:t>
      </w:r>
      <w:r w:rsidR="00FD2232" w:rsidRPr="00671F5D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 xml:space="preserve">       </w:t>
      </w:r>
      <w:r w:rsidR="00173EC4" w:rsidRPr="00671F5D">
        <w:rPr>
          <w:rFonts w:asciiTheme="majorHAnsi" w:eastAsia="Times New Roman" w:hAnsiTheme="majorHAnsi" w:cstheme="majorHAnsi"/>
          <w:b/>
          <w:bCs/>
          <w:i/>
          <w:iCs/>
          <w:color w:val="663300"/>
          <w:kern w:val="36"/>
          <w:sz w:val="40"/>
          <w:szCs w:val="40"/>
          <w:lang w:eastAsia="cs-CZ"/>
        </w:rPr>
        <w:t>od září 2025</w:t>
      </w:r>
    </w:p>
    <w:p w14:paraId="1FCB415E" w14:textId="77777777" w:rsidR="009647B0" w:rsidRDefault="009647B0" w:rsidP="009E4989">
      <w:pPr>
        <w:pStyle w:val="Bezmezer"/>
        <w:rPr>
          <w:color w:val="663300"/>
        </w:rPr>
      </w:pPr>
    </w:p>
    <w:p w14:paraId="7A8C0122" w14:textId="2E84A8BF" w:rsidR="00C9093F" w:rsidRDefault="00C9093F" w:rsidP="00173EC4">
      <w:pP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</w:pPr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 xml:space="preserve">Úterý 18:00-20:00 –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>Hatha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 xml:space="preserve"> jin jóga</w:t>
      </w:r>
    </w:p>
    <w:p w14:paraId="6F31F69D" w14:textId="6D91CC46" w:rsidR="00C9093F" w:rsidRPr="00C9093F" w:rsidRDefault="00C9093F" w:rsidP="00C9093F">
      <w:pP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</w:pPr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 xml:space="preserve">Čtvrtek 18:00-20:00 – </w:t>
      </w:r>
      <w:r w:rsidR="00671F5D"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 xml:space="preserve">Jóga jako esence </w:t>
      </w:r>
      <w:proofErr w:type="gramStart"/>
      <w:r w:rsidR="00671F5D"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>posvátného - jemná</w:t>
      </w:r>
      <w:proofErr w:type="gramEnd"/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 xml:space="preserve"> jóga a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>qi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663300"/>
          <w:sz w:val="40"/>
          <w:szCs w:val="40"/>
          <w:lang w:eastAsia="cs-CZ"/>
        </w:rPr>
        <w:t xml:space="preserve"> gong pro ukotvení harmonie a vnitřního klidu</w:t>
      </w:r>
    </w:p>
    <w:p w14:paraId="37E0531F" w14:textId="1CA55055" w:rsidR="00592717" w:rsidRDefault="00251DEB" w:rsidP="007D10BA">
      <w:pPr>
        <w:pStyle w:val="Bezmezer"/>
        <w:rPr>
          <w:color w:val="385623" w:themeColor="accent6" w:themeShade="80"/>
        </w:rPr>
      </w:pPr>
      <w:r w:rsidRPr="00671F5D">
        <w:rPr>
          <w:b/>
          <w:bCs/>
          <w:color w:val="385623" w:themeColor="accent6" w:themeShade="80"/>
        </w:rPr>
        <w:t>Jógová praxe</w:t>
      </w:r>
      <w:r w:rsidRPr="007D10BA">
        <w:rPr>
          <w:color w:val="385623" w:themeColor="accent6" w:themeShade="80"/>
        </w:rPr>
        <w:t xml:space="preserve"> je </w:t>
      </w:r>
      <w:r w:rsidR="00AD07DC" w:rsidRPr="007D10BA">
        <w:rPr>
          <w:color w:val="385623" w:themeColor="accent6" w:themeShade="80"/>
        </w:rPr>
        <w:t>určen</w:t>
      </w:r>
      <w:r w:rsidRPr="007D10BA">
        <w:rPr>
          <w:color w:val="385623" w:themeColor="accent6" w:themeShade="80"/>
        </w:rPr>
        <w:t>a</w:t>
      </w:r>
      <w:r w:rsidR="00AD07DC" w:rsidRPr="007D10BA">
        <w:rPr>
          <w:color w:val="385623" w:themeColor="accent6" w:themeShade="80"/>
        </w:rPr>
        <w:t xml:space="preserve"> pro každ</w:t>
      </w:r>
      <w:r w:rsidR="00C1116B">
        <w:rPr>
          <w:color w:val="385623" w:themeColor="accent6" w:themeShade="80"/>
        </w:rPr>
        <w:t>ého</w:t>
      </w:r>
      <w:r w:rsidR="00AD07DC" w:rsidRPr="007D10BA">
        <w:rPr>
          <w:color w:val="385623" w:themeColor="accent6" w:themeShade="80"/>
        </w:rPr>
        <w:t xml:space="preserve">, kdo hodlá vnést do svého života </w:t>
      </w:r>
      <w:r w:rsidR="00592717" w:rsidRPr="007D10BA">
        <w:rPr>
          <w:color w:val="385623" w:themeColor="accent6" w:themeShade="80"/>
        </w:rPr>
        <w:t xml:space="preserve">propojení </w:t>
      </w:r>
      <w:r w:rsidR="00AD07DC" w:rsidRPr="007D10BA">
        <w:rPr>
          <w:color w:val="385623" w:themeColor="accent6" w:themeShade="80"/>
        </w:rPr>
        <w:t xml:space="preserve">fyzických i duševních sil a </w:t>
      </w:r>
      <w:r w:rsidRPr="007D10BA">
        <w:rPr>
          <w:color w:val="385623" w:themeColor="accent6" w:themeShade="80"/>
        </w:rPr>
        <w:t xml:space="preserve">kdo usiluje o prohloubení vědomé práce </w:t>
      </w:r>
      <w:r w:rsidR="00AD07DC" w:rsidRPr="007D10BA">
        <w:rPr>
          <w:color w:val="385623" w:themeColor="accent6" w:themeShade="80"/>
        </w:rPr>
        <w:t>s tělem a myslí</w:t>
      </w:r>
      <w:r w:rsidR="00592717" w:rsidRPr="007D10BA">
        <w:rPr>
          <w:color w:val="385623" w:themeColor="accent6" w:themeShade="80"/>
        </w:rPr>
        <w:t xml:space="preserve">. </w:t>
      </w:r>
      <w:r w:rsidR="000D1506" w:rsidRPr="000D1506">
        <w:rPr>
          <w:rFonts w:ascii="Calibri" w:hAnsi="Calibri" w:cs="Calibri"/>
          <w:bCs/>
          <w:color w:val="385623" w:themeColor="accent6" w:themeShade="80"/>
        </w:rPr>
        <w:t xml:space="preserve">Na dobré jógové a meditační praxi je nádherné to, že má celou řadu pozitivních psychofyziologických vedlejších účinků, kterými můžeme prospět sami sobě i svému okolí. </w:t>
      </w:r>
      <w:r w:rsidRPr="000D1506">
        <w:rPr>
          <w:color w:val="385623" w:themeColor="accent6" w:themeShade="80"/>
        </w:rPr>
        <w:t xml:space="preserve">Je funkční metodou vnitřní přeměny, vedoucí k celistvému </w:t>
      </w:r>
      <w:r w:rsidRPr="007D10BA">
        <w:rPr>
          <w:color w:val="385623" w:themeColor="accent6" w:themeShade="80"/>
        </w:rPr>
        <w:t>sebe-uzdravení a zároveň šancí uskutečn</w:t>
      </w:r>
      <w:r w:rsidR="00B23F7E">
        <w:rPr>
          <w:color w:val="385623" w:themeColor="accent6" w:themeShade="80"/>
        </w:rPr>
        <w:t>it</w:t>
      </w:r>
      <w:r w:rsidRPr="007D10BA">
        <w:rPr>
          <w:color w:val="385623" w:themeColor="accent6" w:themeShade="80"/>
        </w:rPr>
        <w:t xml:space="preserve"> nebo alespoň dobrým způsobem rozvin</w:t>
      </w:r>
      <w:r w:rsidR="00B23F7E">
        <w:rPr>
          <w:color w:val="385623" w:themeColor="accent6" w:themeShade="80"/>
        </w:rPr>
        <w:t>out</w:t>
      </w:r>
      <w:r w:rsidRPr="007D10BA">
        <w:rPr>
          <w:color w:val="385623" w:themeColor="accent6" w:themeShade="80"/>
        </w:rPr>
        <w:t xml:space="preserve"> sv</w:t>
      </w:r>
      <w:r w:rsidR="00B23F7E">
        <w:rPr>
          <w:color w:val="385623" w:themeColor="accent6" w:themeShade="80"/>
        </w:rPr>
        <w:t>ůj</w:t>
      </w:r>
      <w:r w:rsidRPr="007D10BA">
        <w:rPr>
          <w:color w:val="385623" w:themeColor="accent6" w:themeShade="80"/>
        </w:rPr>
        <w:t xml:space="preserve"> nitern</w:t>
      </w:r>
      <w:r w:rsidR="00B23F7E">
        <w:rPr>
          <w:color w:val="385623" w:themeColor="accent6" w:themeShade="80"/>
        </w:rPr>
        <w:t>ý</w:t>
      </w:r>
      <w:r w:rsidRPr="007D10BA">
        <w:rPr>
          <w:color w:val="385623" w:themeColor="accent6" w:themeShade="80"/>
        </w:rPr>
        <w:t xml:space="preserve"> potenciál v podobě jiskry přeměny v</w:t>
      </w:r>
      <w:r w:rsidR="00B23F7E">
        <w:rPr>
          <w:color w:val="385623" w:themeColor="accent6" w:themeShade="80"/>
        </w:rPr>
        <w:t>e svém</w:t>
      </w:r>
      <w:r w:rsidRPr="007D10BA">
        <w:rPr>
          <w:color w:val="385623" w:themeColor="accent6" w:themeShade="80"/>
        </w:rPr>
        <w:t xml:space="preserve"> srdci</w:t>
      </w:r>
      <w:r w:rsidR="000D1506">
        <w:rPr>
          <w:color w:val="385623" w:themeColor="accent6" w:themeShade="80"/>
        </w:rPr>
        <w:t>.</w:t>
      </w:r>
      <w:r w:rsidR="00592717" w:rsidRPr="007D10BA">
        <w:rPr>
          <w:color w:val="385623" w:themeColor="accent6" w:themeShade="80"/>
        </w:rPr>
        <w:t xml:space="preserve"> </w:t>
      </w:r>
    </w:p>
    <w:p w14:paraId="416494F4" w14:textId="77777777" w:rsidR="00671F5D" w:rsidRDefault="00671F5D" w:rsidP="007D10BA">
      <w:pPr>
        <w:pStyle w:val="Bezmezer"/>
        <w:rPr>
          <w:color w:val="385623" w:themeColor="accent6" w:themeShade="80"/>
        </w:rPr>
      </w:pPr>
    </w:p>
    <w:p w14:paraId="00815DA7" w14:textId="76E4B16C" w:rsidR="00671F5D" w:rsidRDefault="00671F5D" w:rsidP="00671F5D">
      <w:pPr>
        <w:pStyle w:val="Bezmezer"/>
        <w:rPr>
          <w:rFonts w:ascii="Calibri" w:hAnsi="Calibri" w:cs="Calibri"/>
          <w:color w:val="385623" w:themeColor="accent6" w:themeShade="80"/>
        </w:rPr>
      </w:pPr>
      <w:proofErr w:type="spellStart"/>
      <w:r w:rsidRPr="00671F5D">
        <w:rPr>
          <w:rFonts w:ascii="Calibri" w:hAnsi="Calibri" w:cs="Calibri"/>
          <w:b/>
          <w:bCs/>
          <w:color w:val="385623" w:themeColor="accent6" w:themeShade="80"/>
        </w:rPr>
        <w:t>Qi</w:t>
      </w:r>
      <w:proofErr w:type="spellEnd"/>
      <w:r w:rsidRPr="00671F5D">
        <w:rPr>
          <w:rFonts w:ascii="Calibri" w:hAnsi="Calibri" w:cs="Calibri"/>
          <w:b/>
          <w:bCs/>
          <w:color w:val="385623" w:themeColor="accent6" w:themeShade="80"/>
        </w:rPr>
        <w:t>-gong</w:t>
      </w:r>
      <w:r w:rsidRPr="00873672">
        <w:rPr>
          <w:rFonts w:ascii="Calibri" w:hAnsi="Calibri" w:cs="Calibri"/>
          <w:color w:val="385623" w:themeColor="accent6" w:themeShade="80"/>
        </w:rPr>
        <w:t xml:space="preserve"> v sobě zahrnuje hned několik rovin rozvoje osobnosti: tělesnou (posiluje a harmonizuje tělo, zlepšuje imunitu), duševní (zklidňuje emoce a mysl) duchovní (otevírá lidské vědomí a potenciál každého člověka). Při pravidelném praktikování pomáhá léčit různá onemocnění jako např. bolesti zad a páteře, nespavost, žaludeční problémy, vysoký krevní tlak, ztrátu imunity, deprese, psychická přetížení vlivem dlouhodobého stresu atd. Zahrnuje pohybová a dechová cvičení, relaxace a meditace, které vedou k vyrovnání, stimulaci a transformaci tělesných i psychických funkcí těla. </w:t>
      </w:r>
    </w:p>
    <w:p w14:paraId="7DF27487" w14:textId="77777777" w:rsidR="00671F5D" w:rsidRDefault="00671F5D" w:rsidP="00671F5D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</w:p>
    <w:p w14:paraId="5757E57A" w14:textId="7C96EF04" w:rsidR="007D10BA" w:rsidRPr="00C1116B" w:rsidRDefault="007D10BA" w:rsidP="00C1116B">
      <w:pPr>
        <w:pStyle w:val="Bezmezer"/>
        <w:rPr>
          <w:b/>
          <w:bCs/>
          <w:color w:val="385623" w:themeColor="accent6" w:themeShade="80"/>
        </w:rPr>
      </w:pPr>
      <w:r w:rsidRPr="00C1116B">
        <w:rPr>
          <w:b/>
          <w:bCs/>
          <w:color w:val="385623" w:themeColor="accent6" w:themeShade="80"/>
        </w:rPr>
        <w:t>Tyto lekce jsou pro Tebe, pokud chceš:</w:t>
      </w:r>
    </w:p>
    <w:p w14:paraId="620B4D17" w14:textId="0FC6AE96" w:rsidR="007D10BA" w:rsidRPr="006E3DE5" w:rsidRDefault="007D10BA" w:rsidP="00C9093F">
      <w:pPr>
        <w:pStyle w:val="Bezmezer"/>
        <w:numPr>
          <w:ilvl w:val="0"/>
          <w:numId w:val="2"/>
        </w:numPr>
        <w:rPr>
          <w:rFonts w:ascii="Calibri" w:hAnsi="Calibri" w:cs="Calibri"/>
          <w:color w:val="385623" w:themeColor="accent6" w:themeShade="80"/>
        </w:rPr>
      </w:pPr>
      <w:r>
        <w:rPr>
          <w:rFonts w:ascii="Calibri" w:hAnsi="Calibri" w:cs="Calibri"/>
          <w:color w:val="385623" w:themeColor="accent6" w:themeShade="80"/>
        </w:rPr>
        <w:t xml:space="preserve">Najít </w:t>
      </w:r>
      <w:r w:rsidRPr="006E3DE5">
        <w:rPr>
          <w:rFonts w:ascii="Calibri" w:hAnsi="Calibri" w:cs="Calibri"/>
          <w:color w:val="385623" w:themeColor="accent6" w:themeShade="80"/>
        </w:rPr>
        <w:t xml:space="preserve">místo hlubokého klidu a spojení se svým </w:t>
      </w:r>
      <w:r w:rsidR="000D1506">
        <w:rPr>
          <w:rFonts w:ascii="Calibri" w:hAnsi="Calibri" w:cs="Calibri"/>
          <w:color w:val="385623" w:themeColor="accent6" w:themeShade="80"/>
        </w:rPr>
        <w:t>J</w:t>
      </w:r>
      <w:r w:rsidRPr="006E3DE5">
        <w:rPr>
          <w:rFonts w:ascii="Calibri" w:hAnsi="Calibri" w:cs="Calibri"/>
          <w:color w:val="385623" w:themeColor="accent6" w:themeShade="80"/>
        </w:rPr>
        <w:t>á</w:t>
      </w:r>
      <w:r w:rsidR="000D1506">
        <w:rPr>
          <w:rFonts w:ascii="Calibri" w:hAnsi="Calibri" w:cs="Calibri"/>
          <w:color w:val="385623" w:themeColor="accent6" w:themeShade="80"/>
        </w:rPr>
        <w:t>.</w:t>
      </w:r>
    </w:p>
    <w:p w14:paraId="6699480A" w14:textId="77777777" w:rsidR="007D10BA" w:rsidRPr="006E3DE5" w:rsidRDefault="007D10BA" w:rsidP="007D10BA">
      <w:pPr>
        <w:pStyle w:val="Bezmezer"/>
        <w:numPr>
          <w:ilvl w:val="0"/>
          <w:numId w:val="2"/>
        </w:numPr>
        <w:rPr>
          <w:rFonts w:ascii="Calibri" w:hAnsi="Calibri" w:cs="Calibri"/>
          <w:color w:val="385623" w:themeColor="accent6" w:themeShade="80"/>
        </w:rPr>
      </w:pPr>
      <w:r w:rsidRPr="006E3DE5">
        <w:rPr>
          <w:rFonts w:ascii="Calibri" w:hAnsi="Calibri" w:cs="Calibri"/>
          <w:color w:val="385623" w:themeColor="accent6" w:themeShade="80"/>
        </w:rPr>
        <w:t>Detox od vnějších rušivých vlivů.</w:t>
      </w:r>
    </w:p>
    <w:p w14:paraId="216D9BEC" w14:textId="77777777" w:rsidR="007D10BA" w:rsidRDefault="007D10BA" w:rsidP="007D10BA">
      <w:pPr>
        <w:pStyle w:val="Bezmezer"/>
        <w:numPr>
          <w:ilvl w:val="0"/>
          <w:numId w:val="2"/>
        </w:numPr>
        <w:rPr>
          <w:rFonts w:ascii="Calibri" w:hAnsi="Calibri" w:cs="Calibri"/>
          <w:color w:val="385623" w:themeColor="accent6" w:themeShade="80"/>
        </w:rPr>
      </w:pPr>
      <w:r w:rsidRPr="006E3DE5">
        <w:rPr>
          <w:rFonts w:ascii="Calibri" w:hAnsi="Calibri" w:cs="Calibri"/>
          <w:color w:val="385623" w:themeColor="accent6" w:themeShade="80"/>
        </w:rPr>
        <w:t>Být v tichu sama se sebou a poznávat se lépe.</w:t>
      </w:r>
    </w:p>
    <w:p w14:paraId="18786251" w14:textId="71FD3D6B" w:rsidR="007A2366" w:rsidRPr="004B2182" w:rsidRDefault="007A2366" w:rsidP="007A2366">
      <w:pPr>
        <w:pStyle w:val="Bezmezer"/>
        <w:numPr>
          <w:ilvl w:val="0"/>
          <w:numId w:val="2"/>
        </w:numPr>
        <w:rPr>
          <w:rFonts w:ascii="Calibri" w:hAnsi="Calibri" w:cs="Calibri"/>
          <w:color w:val="385623" w:themeColor="accent6" w:themeShade="80"/>
        </w:rPr>
      </w:pPr>
      <w:r>
        <w:rPr>
          <w:rFonts w:ascii="Calibri" w:hAnsi="Calibri" w:cs="Calibri"/>
          <w:color w:val="385623" w:themeColor="accent6" w:themeShade="80"/>
        </w:rPr>
        <w:t>Přepnout</w:t>
      </w:r>
      <w:r w:rsidRPr="004B2182">
        <w:rPr>
          <w:rFonts w:ascii="Calibri" w:hAnsi="Calibri" w:cs="Calibri"/>
          <w:color w:val="385623" w:themeColor="accent6" w:themeShade="80"/>
        </w:rPr>
        <w:t xml:space="preserve"> mysl zaměřením se na komplexní a trvalou změnu v životě</w:t>
      </w:r>
      <w:r>
        <w:rPr>
          <w:rFonts w:ascii="Calibri" w:hAnsi="Calibri" w:cs="Calibri"/>
          <w:color w:val="385623" w:themeColor="accent6" w:themeShade="80"/>
        </w:rPr>
        <w:t xml:space="preserve"> a</w:t>
      </w:r>
      <w:r w:rsidRPr="004B2182">
        <w:rPr>
          <w:rFonts w:ascii="Calibri" w:hAnsi="Calibri" w:cs="Calibri"/>
          <w:color w:val="385623" w:themeColor="accent6" w:themeShade="80"/>
        </w:rPr>
        <w:t xml:space="preserve"> vyrovnání polarit</w:t>
      </w:r>
    </w:p>
    <w:p w14:paraId="050382FB" w14:textId="77777777" w:rsidR="007D10BA" w:rsidRDefault="007D10BA" w:rsidP="007D10BA">
      <w:pPr>
        <w:pStyle w:val="Bezmezer"/>
        <w:numPr>
          <w:ilvl w:val="0"/>
          <w:numId w:val="2"/>
        </w:numPr>
        <w:rPr>
          <w:rFonts w:ascii="Calibri" w:hAnsi="Calibri" w:cs="Calibri"/>
          <w:color w:val="385623" w:themeColor="accent6" w:themeShade="80"/>
        </w:rPr>
      </w:pPr>
      <w:r w:rsidRPr="006E3DE5">
        <w:rPr>
          <w:rFonts w:ascii="Calibri" w:hAnsi="Calibri" w:cs="Calibri"/>
          <w:color w:val="385623" w:themeColor="accent6" w:themeShade="80"/>
        </w:rPr>
        <w:t>Ponořit se hluboko do prostoru srdce a do své skutečné podstaty.</w:t>
      </w:r>
    </w:p>
    <w:p w14:paraId="72904F47" w14:textId="77777777" w:rsidR="007D10BA" w:rsidRDefault="007D10BA" w:rsidP="007D10BA">
      <w:pPr>
        <w:pStyle w:val="Bezmezer"/>
        <w:rPr>
          <w:rFonts w:ascii="Calibri" w:hAnsi="Calibri" w:cs="Calibri"/>
          <w:color w:val="385623" w:themeColor="accent6" w:themeShade="80"/>
        </w:rPr>
      </w:pPr>
    </w:p>
    <w:p w14:paraId="253E4FBB" w14:textId="6F1FD5D6" w:rsidR="007D10BA" w:rsidRDefault="00173EC4" w:rsidP="007D10BA">
      <w:pPr>
        <w:pStyle w:val="Bezmezer"/>
        <w:rPr>
          <w:rFonts w:ascii="Calibri" w:hAnsi="Calibri" w:cs="Calibri"/>
          <w:b/>
          <w:bCs/>
          <w:color w:val="385623" w:themeColor="accent6" w:themeShade="80"/>
        </w:rPr>
      </w:pPr>
      <w:r w:rsidRPr="00173EC4">
        <w:rPr>
          <w:rFonts w:ascii="Calibri" w:hAnsi="Calibri" w:cs="Calibri"/>
          <w:b/>
          <w:bCs/>
          <w:color w:val="385623" w:themeColor="accent6" w:themeShade="80"/>
        </w:rPr>
        <w:t>Praktické nástroje pro integraci:</w:t>
      </w:r>
    </w:p>
    <w:p w14:paraId="32B1ED24" w14:textId="79AEAA7B" w:rsidR="00173EC4" w:rsidRDefault="00173EC4" w:rsidP="00C9093F">
      <w:pPr>
        <w:pStyle w:val="Bezmezer"/>
        <w:ind w:firstLine="360"/>
        <w:rPr>
          <w:rFonts w:ascii="Calibri" w:eastAsia="Times New Roman" w:hAnsi="Calibri" w:cs="Calibri"/>
          <w:color w:val="385623" w:themeColor="accent6" w:themeShade="80"/>
          <w:lang w:eastAsia="cs-CZ"/>
        </w:rPr>
      </w:pPr>
      <w:r>
        <w:rPr>
          <w:rFonts w:ascii="Calibri" w:eastAsia="Times New Roman" w:hAnsi="Calibri" w:cs="Calibri"/>
          <w:color w:val="385623" w:themeColor="accent6" w:themeShade="80"/>
          <w:lang w:eastAsia="cs-CZ"/>
        </w:rPr>
        <w:t xml:space="preserve">- </w:t>
      </w:r>
      <w:r w:rsidR="00C9093F">
        <w:rPr>
          <w:rFonts w:ascii="Calibri" w:eastAsia="Times New Roman" w:hAnsi="Calibri" w:cs="Calibri"/>
          <w:color w:val="385623" w:themeColor="accent6" w:themeShade="80"/>
          <w:lang w:eastAsia="cs-CZ"/>
        </w:rPr>
        <w:tab/>
      </w:r>
      <w:r>
        <w:rPr>
          <w:rFonts w:ascii="Calibri" w:eastAsia="Times New Roman" w:hAnsi="Calibri" w:cs="Calibri"/>
          <w:color w:val="385623" w:themeColor="accent6" w:themeShade="80"/>
          <w:lang w:eastAsia="cs-CZ"/>
        </w:rPr>
        <w:t xml:space="preserve">klid, plynulost, </w:t>
      </w:r>
      <w:r w:rsidRPr="004B2182">
        <w:rPr>
          <w:rFonts w:ascii="Calibri" w:eastAsia="Times New Roman" w:hAnsi="Calibri" w:cs="Calibri"/>
          <w:color w:val="385623" w:themeColor="accent6" w:themeShade="80"/>
          <w:lang w:eastAsia="cs-CZ"/>
        </w:rPr>
        <w:t>respekt k potřebám vlastního těla</w:t>
      </w:r>
    </w:p>
    <w:p w14:paraId="201E61A9" w14:textId="57E74639" w:rsidR="00173EC4" w:rsidRDefault="00173EC4" w:rsidP="00C9093F">
      <w:pPr>
        <w:pStyle w:val="Bezmezer"/>
        <w:ind w:left="708" w:hanging="348"/>
        <w:rPr>
          <w:rFonts w:ascii="Calibri" w:hAnsi="Calibri" w:cs="Calibri"/>
          <w:color w:val="385623" w:themeColor="accent6" w:themeShade="80"/>
        </w:rPr>
      </w:pPr>
      <w:r w:rsidRPr="004B2182">
        <w:rPr>
          <w:rFonts w:ascii="Calibri" w:hAnsi="Calibri" w:cs="Calibri"/>
          <w:color w:val="385623" w:themeColor="accent6" w:themeShade="80"/>
        </w:rPr>
        <w:t>-</w:t>
      </w:r>
      <w:r w:rsidR="00C9093F">
        <w:rPr>
          <w:rFonts w:ascii="Calibri" w:hAnsi="Calibri" w:cs="Calibri"/>
          <w:color w:val="385623" w:themeColor="accent6" w:themeShade="80"/>
        </w:rPr>
        <w:tab/>
      </w:r>
      <w:proofErr w:type="spellStart"/>
      <w:r>
        <w:rPr>
          <w:rFonts w:ascii="Calibri" w:hAnsi="Calibri" w:cs="Calibri"/>
          <w:color w:val="385623" w:themeColor="accent6" w:themeShade="80"/>
        </w:rPr>
        <w:t>hatha</w:t>
      </w:r>
      <w:proofErr w:type="spellEnd"/>
      <w:r>
        <w:rPr>
          <w:rFonts w:ascii="Calibri" w:hAnsi="Calibri" w:cs="Calibri"/>
          <w:color w:val="385623" w:themeColor="accent6" w:themeShade="80"/>
        </w:rPr>
        <w:t>/jin jógová posturální praxe</w:t>
      </w:r>
      <w:r w:rsidR="008F739F">
        <w:rPr>
          <w:rFonts w:ascii="Calibri" w:hAnsi="Calibri" w:cs="Calibri"/>
          <w:color w:val="385623" w:themeColor="accent6" w:themeShade="80"/>
        </w:rPr>
        <w:t xml:space="preserve">, </w:t>
      </w:r>
      <w:r>
        <w:rPr>
          <w:rFonts w:ascii="Calibri" w:hAnsi="Calibri" w:cs="Calibri"/>
          <w:color w:val="385623" w:themeColor="accent6" w:themeShade="80"/>
        </w:rPr>
        <w:t>určená pro regeneraci nervové soustavy</w:t>
      </w:r>
      <w:r w:rsidR="007A2366">
        <w:rPr>
          <w:rFonts w:ascii="Calibri" w:hAnsi="Calibri" w:cs="Calibri"/>
          <w:color w:val="385623" w:themeColor="accent6" w:themeShade="80"/>
        </w:rPr>
        <w:t xml:space="preserve"> a</w:t>
      </w:r>
      <w:r>
        <w:rPr>
          <w:rFonts w:ascii="Calibri" w:hAnsi="Calibri" w:cs="Calibri"/>
          <w:color w:val="385623" w:themeColor="accent6" w:themeShade="80"/>
        </w:rPr>
        <w:t xml:space="preserve"> meridiánových drah</w:t>
      </w:r>
      <w:r w:rsidR="008F739F">
        <w:rPr>
          <w:rFonts w:ascii="Calibri" w:hAnsi="Calibri" w:cs="Calibri"/>
          <w:color w:val="385623" w:themeColor="accent6" w:themeShade="80"/>
        </w:rPr>
        <w:t xml:space="preserve"> </w:t>
      </w:r>
    </w:p>
    <w:p w14:paraId="48955A80" w14:textId="4480F808" w:rsidR="00173EC4" w:rsidRDefault="00173EC4" w:rsidP="00C9093F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  <w:r>
        <w:rPr>
          <w:rFonts w:ascii="Calibri" w:hAnsi="Calibri" w:cs="Calibri"/>
          <w:color w:val="385623" w:themeColor="accent6" w:themeShade="80"/>
        </w:rPr>
        <w:t>-</w:t>
      </w:r>
      <w:r w:rsidR="00C9093F">
        <w:rPr>
          <w:rFonts w:ascii="Calibri" w:hAnsi="Calibri" w:cs="Calibri"/>
          <w:color w:val="385623" w:themeColor="accent6" w:themeShade="80"/>
        </w:rPr>
        <w:tab/>
      </w:r>
      <w:r w:rsidR="008F739F">
        <w:rPr>
          <w:rFonts w:ascii="Calibri" w:hAnsi="Calibri" w:cs="Calibri"/>
          <w:color w:val="385623" w:themeColor="accent6" w:themeShade="80"/>
        </w:rPr>
        <w:t xml:space="preserve">podpůrné cvičení </w:t>
      </w:r>
      <w:proofErr w:type="spellStart"/>
      <w:r>
        <w:rPr>
          <w:rFonts w:ascii="Calibri" w:hAnsi="Calibri" w:cs="Calibri"/>
          <w:color w:val="385623" w:themeColor="accent6" w:themeShade="80"/>
        </w:rPr>
        <w:t>Qi</w:t>
      </w:r>
      <w:proofErr w:type="spellEnd"/>
      <w:r>
        <w:rPr>
          <w:rFonts w:ascii="Calibri" w:hAnsi="Calibri" w:cs="Calibri"/>
          <w:color w:val="385623" w:themeColor="accent6" w:themeShade="80"/>
        </w:rPr>
        <w:t>-gong</w:t>
      </w:r>
      <w:r w:rsidR="008F739F">
        <w:rPr>
          <w:rFonts w:ascii="Calibri" w:hAnsi="Calibri" w:cs="Calibri"/>
          <w:color w:val="385623" w:themeColor="accent6" w:themeShade="80"/>
        </w:rPr>
        <w:t>u</w:t>
      </w:r>
      <w:r>
        <w:rPr>
          <w:rFonts w:ascii="Calibri" w:hAnsi="Calibri" w:cs="Calibri"/>
          <w:color w:val="385623" w:themeColor="accent6" w:themeShade="80"/>
        </w:rPr>
        <w:t xml:space="preserve"> v různých obměnác</w:t>
      </w:r>
      <w:r w:rsidR="008F739F">
        <w:rPr>
          <w:rFonts w:ascii="Calibri" w:hAnsi="Calibri" w:cs="Calibri"/>
          <w:color w:val="385623" w:themeColor="accent6" w:themeShade="80"/>
        </w:rPr>
        <w:t>h pro posílení energie a životní síly</w:t>
      </w:r>
    </w:p>
    <w:p w14:paraId="19DC6A99" w14:textId="6034F3C4" w:rsidR="007A2366" w:rsidRPr="009E3664" w:rsidRDefault="007A2366" w:rsidP="00C9093F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  <w:r>
        <w:rPr>
          <w:rFonts w:ascii="Calibri" w:hAnsi="Calibri" w:cs="Calibri"/>
          <w:color w:val="385623" w:themeColor="accent6" w:themeShade="80"/>
        </w:rPr>
        <w:t xml:space="preserve">- </w:t>
      </w:r>
      <w:r>
        <w:rPr>
          <w:rFonts w:ascii="Calibri" w:hAnsi="Calibri" w:cs="Calibri"/>
          <w:color w:val="385623" w:themeColor="accent6" w:themeShade="80"/>
        </w:rPr>
        <w:tab/>
      </w:r>
      <w:proofErr w:type="spellStart"/>
      <w:r w:rsidRPr="004B2182">
        <w:rPr>
          <w:rFonts w:ascii="Calibri" w:hAnsi="Calibri" w:cs="Calibri"/>
          <w:color w:val="385623" w:themeColor="accent6" w:themeShade="80"/>
        </w:rPr>
        <w:t>pránájáma</w:t>
      </w:r>
      <w:proofErr w:type="spellEnd"/>
      <w:r>
        <w:rPr>
          <w:rFonts w:ascii="Calibri" w:hAnsi="Calibri" w:cs="Calibri"/>
          <w:color w:val="385623" w:themeColor="accent6" w:themeShade="80"/>
        </w:rPr>
        <w:t xml:space="preserve"> pro zprůchodnění dechových drah </w:t>
      </w:r>
      <w:proofErr w:type="spellStart"/>
      <w:r>
        <w:rPr>
          <w:rFonts w:ascii="Calibri" w:hAnsi="Calibri" w:cs="Calibri"/>
          <w:color w:val="385623" w:themeColor="accent6" w:themeShade="80"/>
        </w:rPr>
        <w:t>nádí</w:t>
      </w:r>
      <w:proofErr w:type="spellEnd"/>
      <w:r>
        <w:rPr>
          <w:rFonts w:ascii="Calibri" w:hAnsi="Calibri" w:cs="Calibri"/>
          <w:color w:val="385623" w:themeColor="accent6" w:themeShade="80"/>
        </w:rPr>
        <w:t xml:space="preserve"> a rozvíjení schopnosti pránu přijímat</w:t>
      </w:r>
    </w:p>
    <w:p w14:paraId="1B9464F2" w14:textId="7504248A" w:rsidR="00173EC4" w:rsidRDefault="00173EC4" w:rsidP="00C9093F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  <w:r>
        <w:rPr>
          <w:rFonts w:ascii="Calibri" w:hAnsi="Calibri" w:cs="Calibri"/>
          <w:color w:val="385623" w:themeColor="accent6" w:themeShade="80"/>
        </w:rPr>
        <w:t xml:space="preserve">- </w:t>
      </w:r>
      <w:r w:rsidR="00C9093F">
        <w:rPr>
          <w:rFonts w:ascii="Calibri" w:hAnsi="Calibri" w:cs="Calibri"/>
          <w:color w:val="385623" w:themeColor="accent6" w:themeShade="80"/>
        </w:rPr>
        <w:tab/>
      </w:r>
      <w:r w:rsidRPr="004B2182">
        <w:rPr>
          <w:rFonts w:ascii="Calibri" w:hAnsi="Calibri" w:cs="Calibri"/>
          <w:color w:val="385623" w:themeColor="accent6" w:themeShade="80"/>
        </w:rPr>
        <w:t xml:space="preserve">harmonizace </w:t>
      </w:r>
      <w:proofErr w:type="spellStart"/>
      <w:r w:rsidRPr="004B2182">
        <w:rPr>
          <w:rFonts w:ascii="Calibri" w:hAnsi="Calibri" w:cs="Calibri"/>
          <w:color w:val="385623" w:themeColor="accent6" w:themeShade="80"/>
        </w:rPr>
        <w:t>čak</w:t>
      </w:r>
      <w:r>
        <w:rPr>
          <w:rFonts w:ascii="Calibri" w:hAnsi="Calibri" w:cs="Calibri"/>
          <w:color w:val="385623" w:themeColor="accent6" w:themeShade="80"/>
        </w:rPr>
        <w:t>ramů</w:t>
      </w:r>
      <w:proofErr w:type="spellEnd"/>
      <w:r>
        <w:rPr>
          <w:rFonts w:ascii="Calibri" w:hAnsi="Calibri" w:cs="Calibri"/>
          <w:color w:val="385623" w:themeColor="accent6" w:themeShade="80"/>
        </w:rPr>
        <w:t xml:space="preserve"> a práce s vnitřní energetikou</w:t>
      </w:r>
    </w:p>
    <w:p w14:paraId="26F16431" w14:textId="13CD8B31" w:rsidR="00173EC4" w:rsidRDefault="00173EC4" w:rsidP="00C9093F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  <w:r>
        <w:rPr>
          <w:rFonts w:ascii="Calibri" w:hAnsi="Calibri" w:cs="Calibri"/>
          <w:color w:val="385623" w:themeColor="accent6" w:themeShade="80"/>
        </w:rPr>
        <w:t>-</w:t>
      </w:r>
      <w:r w:rsidR="00C9093F">
        <w:rPr>
          <w:rFonts w:ascii="Calibri" w:hAnsi="Calibri" w:cs="Calibri"/>
          <w:color w:val="385623" w:themeColor="accent6" w:themeShade="80"/>
        </w:rPr>
        <w:t xml:space="preserve"> </w:t>
      </w:r>
      <w:r w:rsidR="00C9093F">
        <w:rPr>
          <w:rFonts w:ascii="Calibri" w:hAnsi="Calibri" w:cs="Calibri"/>
          <w:color w:val="385623" w:themeColor="accent6" w:themeShade="80"/>
        </w:rPr>
        <w:tab/>
      </w:r>
      <w:r>
        <w:rPr>
          <w:rFonts w:ascii="Calibri" w:hAnsi="Calibri" w:cs="Calibri"/>
          <w:color w:val="385623" w:themeColor="accent6" w:themeShade="80"/>
        </w:rPr>
        <w:t>práce s </w:t>
      </w:r>
      <w:r w:rsidRPr="004B2182">
        <w:rPr>
          <w:rFonts w:ascii="Calibri" w:hAnsi="Calibri" w:cs="Calibri"/>
          <w:color w:val="385623" w:themeColor="accent6" w:themeShade="80"/>
        </w:rPr>
        <w:t>mud</w:t>
      </w:r>
      <w:r>
        <w:rPr>
          <w:rFonts w:ascii="Calibri" w:hAnsi="Calibri" w:cs="Calibri"/>
          <w:color w:val="385623" w:themeColor="accent6" w:themeShade="80"/>
        </w:rPr>
        <w:t>rami a vysvětlení technik</w:t>
      </w:r>
    </w:p>
    <w:p w14:paraId="5C4CB29D" w14:textId="37D1FF5B" w:rsidR="00173EC4" w:rsidRDefault="00173EC4" w:rsidP="00C1116B">
      <w:pPr>
        <w:pStyle w:val="Bezmezer"/>
        <w:ind w:left="708" w:hanging="348"/>
        <w:rPr>
          <w:rFonts w:ascii="Calibri" w:hAnsi="Calibri" w:cs="Calibri"/>
          <w:color w:val="385623" w:themeColor="accent6" w:themeShade="80"/>
        </w:rPr>
      </w:pPr>
      <w:r w:rsidRPr="004B2182">
        <w:rPr>
          <w:rFonts w:ascii="Calibri" w:hAnsi="Calibri" w:cs="Calibri"/>
          <w:color w:val="385623" w:themeColor="accent6" w:themeShade="80"/>
        </w:rPr>
        <w:t xml:space="preserve">- </w:t>
      </w:r>
      <w:r w:rsidR="00C9093F">
        <w:rPr>
          <w:rFonts w:ascii="Calibri" w:hAnsi="Calibri" w:cs="Calibri"/>
          <w:color w:val="385623" w:themeColor="accent6" w:themeShade="80"/>
        </w:rPr>
        <w:tab/>
      </w:r>
      <w:r w:rsidR="00C1116B">
        <w:rPr>
          <w:rFonts w:ascii="Calibri" w:hAnsi="Calibri" w:cs="Calibri"/>
          <w:color w:val="385623" w:themeColor="accent6" w:themeShade="80"/>
        </w:rPr>
        <w:t>p</w:t>
      </w:r>
      <w:r>
        <w:rPr>
          <w:rFonts w:ascii="Calibri" w:hAnsi="Calibri" w:cs="Calibri"/>
          <w:color w:val="385623" w:themeColor="accent6" w:themeShade="80"/>
        </w:rPr>
        <w:t>ět prán ve vazbě ke konkrétním orgánům, žlázám s vnitřní sekrecí, k nervovému systému, metabolismu, ale i k emoční inteligenci a schopnosti se koncentrovat</w:t>
      </w:r>
    </w:p>
    <w:p w14:paraId="7D6A6666" w14:textId="77777777" w:rsidR="000D1506" w:rsidRDefault="00173EC4" w:rsidP="000D1506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  <w:r w:rsidRPr="004B2182">
        <w:rPr>
          <w:rFonts w:ascii="Calibri" w:hAnsi="Calibri" w:cs="Calibri"/>
          <w:color w:val="385623" w:themeColor="accent6" w:themeShade="80"/>
        </w:rPr>
        <w:t xml:space="preserve">- </w:t>
      </w:r>
      <w:r w:rsidR="00C9093F">
        <w:rPr>
          <w:rFonts w:ascii="Calibri" w:hAnsi="Calibri" w:cs="Calibri"/>
          <w:color w:val="385623" w:themeColor="accent6" w:themeShade="80"/>
        </w:rPr>
        <w:tab/>
      </w:r>
      <w:r w:rsidRPr="004B2182">
        <w:rPr>
          <w:rFonts w:ascii="Calibri" w:hAnsi="Calibri" w:cs="Calibri"/>
          <w:color w:val="385623" w:themeColor="accent6" w:themeShade="80"/>
        </w:rPr>
        <w:t>meditační a dechové techniky ke zklidnění a regeneraci</w:t>
      </w:r>
    </w:p>
    <w:p w14:paraId="439E6D01" w14:textId="77777777" w:rsidR="00671F5D" w:rsidRDefault="00671F5D" w:rsidP="000D1506">
      <w:pPr>
        <w:pStyle w:val="Bezmezer"/>
        <w:ind w:firstLine="360"/>
        <w:rPr>
          <w:rFonts w:ascii="Calibri" w:hAnsi="Calibri" w:cs="Calibri"/>
          <w:color w:val="385623" w:themeColor="accent6" w:themeShade="80"/>
        </w:rPr>
      </w:pPr>
    </w:p>
    <w:p w14:paraId="50E03B44" w14:textId="45BBEDB9" w:rsidR="000D1506" w:rsidRDefault="007D10BA" w:rsidP="000D1506">
      <w:pPr>
        <w:pStyle w:val="Bezmezer"/>
        <w:rPr>
          <w:rFonts w:ascii="Calibri" w:hAnsi="Calibri" w:cs="Calibri"/>
          <w:i/>
          <w:iCs/>
          <w:color w:val="385623" w:themeColor="accent6" w:themeShade="80"/>
        </w:rPr>
      </w:pPr>
      <w:r w:rsidRPr="00EF1367">
        <w:rPr>
          <w:rFonts w:ascii="Calibri" w:hAnsi="Calibri" w:cs="Calibri"/>
          <w:i/>
          <w:iCs/>
          <w:color w:val="385623" w:themeColor="accent6" w:themeShade="80"/>
        </w:rPr>
        <w:t>Kéž jsou všechny bytosti šťastné, ať jsou všechny bytosti v míru, kéž si všechny bytosti pamatují svou pravou podstatu.</w:t>
      </w:r>
    </w:p>
    <w:p w14:paraId="6E09E1A2" w14:textId="517D0A83" w:rsidR="000D1506" w:rsidRDefault="000D1506" w:rsidP="000D1506">
      <w:pPr>
        <w:pStyle w:val="Bezmezer"/>
        <w:rPr>
          <w:rFonts w:ascii="Calibri" w:hAnsi="Calibri" w:cs="Calibri"/>
          <w:i/>
          <w:iCs/>
          <w:color w:val="385623" w:themeColor="accent6" w:themeShade="80"/>
        </w:rPr>
      </w:pPr>
      <w:r w:rsidRPr="00C1116B">
        <w:rPr>
          <w:rFonts w:eastAsia="Yu Gothic Light" w:cstheme="minorHAnsi"/>
          <w:b/>
          <w:i/>
          <w:iCs/>
          <w:noProof/>
          <w:color w:val="6633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633846F" wp14:editId="5BE61624">
            <wp:simplePos x="0" y="0"/>
            <wp:positionH relativeFrom="margin">
              <wp:posOffset>-635</wp:posOffset>
            </wp:positionH>
            <wp:positionV relativeFrom="paragraph">
              <wp:posOffset>174692</wp:posOffset>
            </wp:positionV>
            <wp:extent cx="1914525" cy="508000"/>
            <wp:effectExtent l="0" t="0" r="9525" b="6350"/>
            <wp:wrapSquare wrapText="bothSides"/>
            <wp:docPr id="12" name="Obrázek 1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40A5B" w14:textId="10DEDD66" w:rsidR="00AD07DC" w:rsidRPr="000D1506" w:rsidRDefault="00C1116B" w:rsidP="000D1506">
      <w:pPr>
        <w:pStyle w:val="Bezmezer"/>
        <w:rPr>
          <w:rFonts w:ascii="Calibri" w:hAnsi="Calibri" w:cs="Calibri"/>
          <w:color w:val="385623" w:themeColor="accent6" w:themeShade="80"/>
        </w:rPr>
      </w:pPr>
      <w:r w:rsidRPr="00C1116B">
        <w:rPr>
          <w:rFonts w:ascii="Calibri" w:eastAsia="Times New Roman" w:hAnsi="Calibri" w:cs="Calibri"/>
          <w:b/>
          <w:color w:val="663300"/>
          <w:sz w:val="28"/>
          <w:szCs w:val="28"/>
          <w:lang w:eastAsia="cs-CZ"/>
        </w:rPr>
        <w:t>Rezervace:</w:t>
      </w:r>
      <w:r>
        <w:rPr>
          <w:rFonts w:ascii="Calibri" w:eastAsia="Times New Roman" w:hAnsi="Calibri" w:cs="Calibri"/>
          <w:bCs/>
          <w:color w:val="663300"/>
          <w:sz w:val="28"/>
          <w:szCs w:val="28"/>
          <w:lang w:eastAsia="cs-CZ"/>
        </w:rPr>
        <w:t xml:space="preserve"> </w:t>
      </w:r>
      <w:r w:rsidR="001F0185" w:rsidRPr="001F0185">
        <w:rPr>
          <w:rFonts w:ascii="Calibri" w:eastAsia="Times New Roman" w:hAnsi="Calibri" w:cs="Calibri"/>
          <w:bCs/>
          <w:color w:val="663300"/>
          <w:sz w:val="28"/>
          <w:szCs w:val="28"/>
          <w:lang w:eastAsia="cs-CZ"/>
        </w:rPr>
        <w:t xml:space="preserve">GABRIELA FRINTOVÁ / TEL: 774 989 666 / e-mail.: </w:t>
      </w:r>
      <w:hyperlink r:id="rId7" w:history="1">
        <w:r w:rsidR="001F0185" w:rsidRPr="001F0185">
          <w:rPr>
            <w:rStyle w:val="Hypertextovodkaz"/>
            <w:rFonts w:ascii="Calibri" w:eastAsia="Times New Roman" w:hAnsi="Calibri" w:cs="Calibri"/>
            <w:bCs/>
            <w:color w:val="663300"/>
            <w:sz w:val="28"/>
            <w:szCs w:val="28"/>
            <w:lang w:eastAsia="cs-CZ"/>
          </w:rPr>
          <w:t>info@zitvsouladu.cz</w:t>
        </w:r>
      </w:hyperlink>
      <w:r w:rsidR="001F0185" w:rsidRPr="001F0185">
        <w:rPr>
          <w:rFonts w:ascii="Calibri" w:eastAsia="Times New Roman" w:hAnsi="Calibri" w:cs="Calibri"/>
          <w:bCs/>
          <w:color w:val="663300"/>
          <w:sz w:val="28"/>
          <w:szCs w:val="28"/>
          <w:lang w:eastAsia="cs-CZ"/>
        </w:rPr>
        <w:t xml:space="preserve"> / </w:t>
      </w:r>
      <w:hyperlink r:id="rId8" w:history="1">
        <w:r w:rsidR="001F0185" w:rsidRPr="001F0185">
          <w:rPr>
            <w:rStyle w:val="Hypertextovodkaz"/>
            <w:rFonts w:ascii="Calibri" w:eastAsia="Times New Roman" w:hAnsi="Calibri" w:cs="Calibri"/>
            <w:bCs/>
            <w:color w:val="663300"/>
            <w:sz w:val="28"/>
            <w:szCs w:val="28"/>
            <w:lang w:eastAsia="cs-CZ"/>
          </w:rPr>
          <w:t>WWW.ZITVSOULADU.CZ</w:t>
        </w:r>
      </w:hyperlink>
    </w:p>
    <w:sectPr w:rsidR="00AD07DC" w:rsidRPr="000D1506" w:rsidSect="00964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BD9"/>
    <w:multiLevelType w:val="hybridMultilevel"/>
    <w:tmpl w:val="D072626C"/>
    <w:lvl w:ilvl="0" w:tplc="2B6668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6745"/>
    <w:multiLevelType w:val="hybridMultilevel"/>
    <w:tmpl w:val="D3BA0060"/>
    <w:lvl w:ilvl="0" w:tplc="28C0AF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5139">
    <w:abstractNumId w:val="1"/>
  </w:num>
  <w:num w:numId="2" w16cid:durableId="41073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2A"/>
    <w:rsid w:val="00013E45"/>
    <w:rsid w:val="00031C03"/>
    <w:rsid w:val="00055719"/>
    <w:rsid w:val="00056455"/>
    <w:rsid w:val="000D1506"/>
    <w:rsid w:val="001055CF"/>
    <w:rsid w:val="00173EC4"/>
    <w:rsid w:val="001B525A"/>
    <w:rsid w:val="001F0185"/>
    <w:rsid w:val="00225F4B"/>
    <w:rsid w:val="00234B7E"/>
    <w:rsid w:val="0024538C"/>
    <w:rsid w:val="002514E4"/>
    <w:rsid w:val="00251DEB"/>
    <w:rsid w:val="0034249E"/>
    <w:rsid w:val="00397AC5"/>
    <w:rsid w:val="003A038D"/>
    <w:rsid w:val="00426EF6"/>
    <w:rsid w:val="004B2182"/>
    <w:rsid w:val="004C05EE"/>
    <w:rsid w:val="004E1B53"/>
    <w:rsid w:val="005415CF"/>
    <w:rsid w:val="00562A82"/>
    <w:rsid w:val="00592717"/>
    <w:rsid w:val="005A171F"/>
    <w:rsid w:val="005A740B"/>
    <w:rsid w:val="005B6874"/>
    <w:rsid w:val="005C205C"/>
    <w:rsid w:val="005D4F3B"/>
    <w:rsid w:val="005F6BEE"/>
    <w:rsid w:val="006652CE"/>
    <w:rsid w:val="00671F5D"/>
    <w:rsid w:val="006E652A"/>
    <w:rsid w:val="007A2366"/>
    <w:rsid w:val="007D10BA"/>
    <w:rsid w:val="00864A00"/>
    <w:rsid w:val="00873672"/>
    <w:rsid w:val="008E140D"/>
    <w:rsid w:val="008F739F"/>
    <w:rsid w:val="00906A54"/>
    <w:rsid w:val="009647B0"/>
    <w:rsid w:val="0098704E"/>
    <w:rsid w:val="009B51F5"/>
    <w:rsid w:val="009E4989"/>
    <w:rsid w:val="00AD07DC"/>
    <w:rsid w:val="00AF43CD"/>
    <w:rsid w:val="00B23F7E"/>
    <w:rsid w:val="00C1116B"/>
    <w:rsid w:val="00C320E6"/>
    <w:rsid w:val="00C64FBE"/>
    <w:rsid w:val="00C9093F"/>
    <w:rsid w:val="00DA0EBC"/>
    <w:rsid w:val="00DD659D"/>
    <w:rsid w:val="00F870CC"/>
    <w:rsid w:val="00FD2232"/>
    <w:rsid w:val="00FE281A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CB4"/>
  <w15:chartTrackingRefBased/>
  <w15:docId w15:val="{B0F492D1-328C-4AC5-B6D2-E1A594E1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6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5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6E652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34B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B7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D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TVSOULAD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itvsoula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Frintova</dc:creator>
  <cp:keywords/>
  <dc:description/>
  <cp:lastModifiedBy>frintovagabriela@gmail.com</cp:lastModifiedBy>
  <cp:revision>23</cp:revision>
  <cp:lastPrinted>2025-04-07T09:40:00Z</cp:lastPrinted>
  <dcterms:created xsi:type="dcterms:W3CDTF">2024-09-05T14:54:00Z</dcterms:created>
  <dcterms:modified xsi:type="dcterms:W3CDTF">2025-09-01T12:26:00Z</dcterms:modified>
</cp:coreProperties>
</file>